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C737" w14:textId="77777777" w:rsidR="009277CE" w:rsidRDefault="009277CE"/>
    <w:tbl>
      <w:tblPr>
        <w:tblStyle w:val="Grilledutableau"/>
        <w:tblW w:w="110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817"/>
      </w:tblGrid>
      <w:tr w:rsidR="009277CE" w14:paraId="3E561D9B" w14:textId="77777777" w:rsidTr="00923DB4">
        <w:trPr>
          <w:trHeight w:val="3735"/>
        </w:trPr>
        <w:tc>
          <w:tcPr>
            <w:tcW w:w="2269" w:type="dxa"/>
            <w:tcBorders>
              <w:right w:val="single" w:sz="2" w:space="0" w:color="auto"/>
            </w:tcBorders>
          </w:tcPr>
          <w:p w14:paraId="23556EF6" w14:textId="77777777" w:rsidR="009277CE" w:rsidRDefault="009B2885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7ACB29" wp14:editId="56D0C9DF">
                  <wp:extent cx="1301750" cy="1676400"/>
                  <wp:effectExtent l="0" t="0" r="0" b="0"/>
                  <wp:docPr id="2" name="Image 2" descr="2018_logo_academie_Besançon-sans-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logo_academie_Besançon-sans-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8F03" w14:textId="77777777" w:rsidR="007977DE" w:rsidRDefault="009277CE" w:rsidP="00923D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63AE9">
              <w:rPr>
                <w:rFonts w:ascii="Arial Black" w:hAnsi="Arial Black" w:cs="Arial"/>
                <w:b/>
                <w:sz w:val="22"/>
                <w:szCs w:val="22"/>
              </w:rPr>
              <w:t xml:space="preserve">Mouvement National à gestion déconcentrée </w:t>
            </w:r>
          </w:p>
          <w:p w14:paraId="3B11300B" w14:textId="77777777" w:rsidR="00863AE9" w:rsidRPr="00863AE9" w:rsidRDefault="007977DE" w:rsidP="00923D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Phase intra</w:t>
            </w:r>
            <w:r w:rsidR="009277CE" w:rsidRPr="00863AE9">
              <w:rPr>
                <w:rFonts w:ascii="Arial Black" w:hAnsi="Arial Black" w:cs="Arial"/>
                <w:b/>
                <w:sz w:val="22"/>
                <w:szCs w:val="22"/>
              </w:rPr>
              <w:t>-</w:t>
            </w:r>
            <w:r w:rsidR="009B2885" w:rsidRPr="00863AE9">
              <w:rPr>
                <w:rFonts w:ascii="Arial Black" w:hAnsi="Arial Black" w:cs="Arial"/>
                <w:b/>
                <w:sz w:val="22"/>
                <w:szCs w:val="22"/>
              </w:rPr>
              <w:t xml:space="preserve">académique 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– rentrée 2020</w:t>
            </w:r>
          </w:p>
          <w:p w14:paraId="1D6CFA8D" w14:textId="77777777" w:rsidR="009B2885" w:rsidRPr="00467ACB" w:rsidRDefault="009B2885" w:rsidP="009B288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8D4C3EB" w14:textId="77777777" w:rsidR="007977DE" w:rsidRPr="00F0107D" w:rsidRDefault="009277CE" w:rsidP="00863A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0107D">
              <w:rPr>
                <w:rFonts w:ascii="Arial Black" w:hAnsi="Arial Black" w:cs="Arial"/>
                <w:sz w:val="28"/>
                <w:szCs w:val="28"/>
              </w:rPr>
              <w:t>Fiche-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 xml:space="preserve">navette </w:t>
            </w:r>
            <w:r w:rsidR="00D24C04" w:rsidRPr="00F0107D">
              <w:rPr>
                <w:rFonts w:ascii="Arial Black" w:hAnsi="Arial Black" w:cs="Arial"/>
                <w:sz w:val="28"/>
                <w:szCs w:val="28"/>
              </w:rPr>
              <w:t>vérification</w:t>
            </w:r>
            <w:r w:rsidRPr="00F0107D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 xml:space="preserve">des </w:t>
            </w:r>
            <w:r w:rsidRPr="00F0107D">
              <w:rPr>
                <w:rFonts w:ascii="Arial Black" w:hAnsi="Arial Black" w:cs="Arial"/>
                <w:sz w:val="28"/>
                <w:szCs w:val="28"/>
              </w:rPr>
              <w:t>barème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>s</w:t>
            </w:r>
            <w:r w:rsidR="007977DE" w:rsidRPr="00F0107D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</w:p>
          <w:p w14:paraId="156D0044" w14:textId="77777777" w:rsidR="00B82768" w:rsidRDefault="00F82B67" w:rsidP="00923DB4">
            <w:pPr>
              <w:pStyle w:val="En-tte"/>
              <w:tabs>
                <w:tab w:val="clear" w:pos="4536"/>
                <w:tab w:val="clear" w:pos="9072"/>
              </w:tabs>
              <w:ind w:right="-115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2B67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5540E2"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ocument </w:t>
            </w:r>
            <w:r w:rsidR="002923A2"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à </w:t>
            </w:r>
            <w:r w:rsidR="007977DE" w:rsidRPr="00F82B6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utiliser</w:t>
            </w:r>
            <w:r w:rsidR="00AA3962" w:rsidRPr="00F82B6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B8276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par les candidats </w:t>
            </w:r>
            <w:r w:rsidR="00AA3962" w:rsidRPr="00F82B67">
              <w:rPr>
                <w:rFonts w:ascii="Arial" w:hAnsi="Arial" w:cs="Arial"/>
                <w:b/>
                <w:i/>
                <w:sz w:val="18"/>
                <w:szCs w:val="18"/>
              </w:rPr>
              <w:t>pour signaler</w:t>
            </w:r>
            <w:r w:rsidR="002923A2"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</w:t>
            </w:r>
            <w:r w:rsidR="007977DE"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désaccord avec les barèmes publiés</w:t>
            </w:r>
          </w:p>
          <w:p w14:paraId="11AFE7C7" w14:textId="77777777" w:rsidR="00F82B67" w:rsidRPr="00F82B67" w:rsidRDefault="007977DE" w:rsidP="00B82768">
            <w:pPr>
              <w:pStyle w:val="En-tte"/>
              <w:tabs>
                <w:tab w:val="clear" w:pos="4536"/>
                <w:tab w:val="clear" w:pos="9072"/>
              </w:tabs>
              <w:ind w:left="-217" w:right="-115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sur i-Prof/SIAM</w:t>
            </w:r>
            <w:r w:rsidR="00B827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923DB4" w:rsidRPr="00F82B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à </w:t>
            </w:r>
            <w:r w:rsidR="00923DB4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envoyer</w:t>
            </w:r>
            <w:r w:rsidR="009277CE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  <w:r w:rsidR="009277CE" w:rsidRPr="00F82B67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par m</w:t>
            </w:r>
            <w:r w:rsidR="00923DB4" w:rsidRPr="00F82B67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ail</w:t>
            </w:r>
            <w:r w:rsidR="00863AE9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  <w:r w:rsidR="002923A2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à l'adresse dédiée</w:t>
            </w:r>
            <w:r w:rsidR="00B8276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ci-dessous</w:t>
            </w:r>
            <w:r w:rsidR="002923A2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correspondant à votre situation</w:t>
            </w:r>
          </w:p>
          <w:p w14:paraId="245B842D" w14:textId="77777777" w:rsidR="00B82768" w:rsidRDefault="002923A2" w:rsidP="00923DB4">
            <w:pPr>
              <w:pStyle w:val="En-tte"/>
              <w:tabs>
                <w:tab w:val="clear" w:pos="4536"/>
                <w:tab w:val="clear" w:pos="9072"/>
              </w:tabs>
              <w:ind w:right="-115"/>
              <w:jc w:val="center"/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</w:pPr>
            <w:r w:rsidRPr="00F82B67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 xml:space="preserve"> entre le 11</w:t>
            </w:r>
            <w:r w:rsidR="007977DE" w:rsidRPr="00F82B67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 xml:space="preserve"> mai </w:t>
            </w:r>
            <w:r w:rsidRPr="00F82B67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 xml:space="preserve">et le 24 </w:t>
            </w:r>
            <w:r w:rsidR="007977DE" w:rsidRPr="00F82B67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>mai 2020</w:t>
            </w:r>
            <w:r w:rsidR="00B82768">
              <w:rPr>
                <w:rFonts w:ascii="Arial" w:hAnsi="Arial" w:cs="Arial"/>
                <w:b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5EA85BE" w14:textId="77777777" w:rsidR="009277CE" w:rsidRPr="00F82B67" w:rsidRDefault="00F82B67" w:rsidP="00923DB4">
            <w:pPr>
              <w:pStyle w:val="En-tte"/>
              <w:tabs>
                <w:tab w:val="clear" w:pos="4536"/>
                <w:tab w:val="clear" w:pos="9072"/>
              </w:tabs>
              <w:ind w:right="-115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accompagné</w:t>
            </w:r>
            <w:r w:rsidR="009277CE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des pièces justificatives néces</w:t>
            </w:r>
            <w:r w:rsidR="00863AE9" w:rsidRPr="00F82B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saires à l’examen de la demande :</w:t>
            </w:r>
          </w:p>
          <w:p w14:paraId="7119AA3B" w14:textId="77777777" w:rsidR="00863AE9" w:rsidRPr="007977DE" w:rsidRDefault="00863AE9" w:rsidP="00863AE9">
            <w:pPr>
              <w:pStyle w:val="En-tte"/>
              <w:tabs>
                <w:tab w:val="clear" w:pos="4536"/>
                <w:tab w:val="clear" w:pos="9072"/>
              </w:tabs>
              <w:ind w:firstLine="708"/>
              <w:rPr>
                <w:rFonts w:ascii="MetaBold-Roman" w:hAnsi="MetaBold-Roman"/>
                <w:i/>
                <w:iCs/>
                <w:color w:val="FF0000"/>
                <w:sz w:val="4"/>
                <w:szCs w:val="4"/>
              </w:rPr>
            </w:pPr>
          </w:p>
          <w:p w14:paraId="00A47BF8" w14:textId="77777777" w:rsidR="002923A2" w:rsidRPr="00923DB4" w:rsidRDefault="002923A2" w:rsidP="002923A2">
            <w:pPr>
              <w:pStyle w:val="En-tte"/>
              <w:rPr>
                <w:rFonts w:ascii="Arial" w:hAnsi="Arial" w:cs="Arial"/>
                <w:color w:val="0070C0"/>
                <w:sz w:val="18"/>
              </w:rPr>
            </w:pPr>
            <w:r w:rsidRPr="00923DB4">
              <w:rPr>
                <w:rFonts w:ascii="Arial" w:hAnsi="Arial" w:cs="Arial"/>
                <w:b/>
                <w:sz w:val="18"/>
              </w:rPr>
              <w:t>PLP toutes disciplines</w:t>
            </w:r>
            <w:r w:rsidRPr="00923DB4">
              <w:rPr>
                <w:rFonts w:ascii="Arial" w:hAnsi="Arial" w:cs="Arial"/>
                <w:sz w:val="18"/>
              </w:rPr>
              <w:t xml:space="preserve"> : </w:t>
            </w:r>
            <w:hyperlink r:id="rId6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ce.plp@ac-besancon.fr</w:t>
              </w:r>
            </w:hyperlink>
            <w:r w:rsidRPr="00923DB4">
              <w:rPr>
                <w:rFonts w:ascii="Arial" w:hAnsi="Arial" w:cs="Arial"/>
                <w:color w:val="0070C0"/>
                <w:sz w:val="18"/>
              </w:rPr>
              <w:t xml:space="preserve">     </w:t>
            </w:r>
            <w:r w:rsidR="00F82B67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923DB4">
              <w:rPr>
                <w:rFonts w:ascii="Arial" w:hAnsi="Arial" w:cs="Arial"/>
                <w:color w:val="0070C0"/>
                <w:sz w:val="18"/>
              </w:rPr>
              <w:t xml:space="preserve">    </w:t>
            </w:r>
            <w:r w:rsidRPr="00923DB4">
              <w:rPr>
                <w:rFonts w:ascii="Arial" w:hAnsi="Arial" w:cs="Arial"/>
                <w:b/>
                <w:sz w:val="18"/>
              </w:rPr>
              <w:t>CPE</w:t>
            </w:r>
            <w:r w:rsidRPr="00923DB4">
              <w:rPr>
                <w:rFonts w:ascii="Arial" w:hAnsi="Arial" w:cs="Arial"/>
                <w:sz w:val="18"/>
              </w:rPr>
              <w:t xml:space="preserve"> : </w:t>
            </w:r>
            <w:hyperlink r:id="rId7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ce.cpe@ac-besancon.fr</w:t>
              </w:r>
            </w:hyperlink>
          </w:p>
          <w:p w14:paraId="4134872D" w14:textId="77777777" w:rsidR="002923A2" w:rsidRPr="00923DB4" w:rsidRDefault="002923A2" w:rsidP="002923A2">
            <w:pPr>
              <w:pStyle w:val="En-tte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b/>
                <w:sz w:val="18"/>
              </w:rPr>
              <w:t xml:space="preserve">PSYEN </w:t>
            </w:r>
            <w:r w:rsidRPr="00923DB4">
              <w:rPr>
                <w:rFonts w:ascii="Arial" w:hAnsi="Arial" w:cs="Arial"/>
                <w:sz w:val="18"/>
              </w:rPr>
              <w:t xml:space="preserve">: </w:t>
            </w:r>
            <w:hyperlink r:id="rId8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ce.psyen@ac-besancon.fr</w:t>
              </w:r>
            </w:hyperlink>
            <w:r w:rsidRPr="00923DB4">
              <w:rPr>
                <w:rFonts w:ascii="Arial" w:hAnsi="Arial" w:cs="Arial"/>
                <w:sz w:val="18"/>
              </w:rPr>
              <w:t xml:space="preserve">     </w:t>
            </w:r>
            <w:r w:rsidR="00923DB4" w:rsidRPr="00923DB4">
              <w:rPr>
                <w:rFonts w:ascii="Arial" w:hAnsi="Arial" w:cs="Arial"/>
                <w:sz w:val="18"/>
              </w:rPr>
              <w:t xml:space="preserve">                  </w:t>
            </w:r>
            <w:r w:rsidR="00F82B67">
              <w:rPr>
                <w:rFonts w:ascii="Arial" w:hAnsi="Arial" w:cs="Arial"/>
                <w:sz w:val="18"/>
              </w:rPr>
              <w:t xml:space="preserve">    </w:t>
            </w:r>
            <w:r w:rsidRPr="00923DB4">
              <w:rPr>
                <w:rFonts w:ascii="Arial" w:hAnsi="Arial" w:cs="Arial"/>
                <w:sz w:val="18"/>
              </w:rPr>
              <w:t xml:space="preserve">    </w:t>
            </w:r>
            <w:r w:rsidRPr="00923DB4">
              <w:rPr>
                <w:rFonts w:ascii="Arial" w:hAnsi="Arial" w:cs="Arial"/>
                <w:b/>
                <w:sz w:val="18"/>
              </w:rPr>
              <w:t>Ens</w:t>
            </w:r>
            <w:r w:rsidR="00923DB4" w:rsidRPr="00923DB4">
              <w:rPr>
                <w:rFonts w:ascii="Arial" w:hAnsi="Arial" w:cs="Arial"/>
                <w:b/>
                <w:sz w:val="18"/>
              </w:rPr>
              <w:t>eignants d'EPS</w:t>
            </w:r>
            <w:r w:rsidR="00923DB4" w:rsidRPr="00923DB4">
              <w:rPr>
                <w:rFonts w:ascii="Arial" w:hAnsi="Arial" w:cs="Arial"/>
                <w:sz w:val="18"/>
              </w:rPr>
              <w:t xml:space="preserve"> </w:t>
            </w:r>
            <w:r w:rsidRPr="00923DB4">
              <w:rPr>
                <w:rFonts w:ascii="Arial" w:hAnsi="Arial" w:cs="Arial"/>
                <w:sz w:val="18"/>
              </w:rPr>
              <w:t xml:space="preserve">: </w:t>
            </w:r>
            <w:hyperlink r:id="rId9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ce.eps@ac-besancon.fr</w:t>
              </w:r>
            </w:hyperlink>
          </w:p>
          <w:p w14:paraId="17329807" w14:textId="77777777" w:rsidR="002923A2" w:rsidRPr="00923DB4" w:rsidRDefault="002923A2" w:rsidP="002923A2">
            <w:pPr>
              <w:pStyle w:val="En-tte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b/>
                <w:sz w:val="18"/>
              </w:rPr>
              <w:t>AGREGES et CERTIFIES</w:t>
            </w:r>
            <w:r w:rsidRPr="00923DB4">
              <w:rPr>
                <w:rFonts w:ascii="Arial" w:hAnsi="Arial" w:cs="Arial"/>
                <w:sz w:val="18"/>
              </w:rPr>
              <w:t xml:space="preserve"> selon répartition suivante :</w:t>
            </w:r>
          </w:p>
          <w:p w14:paraId="0AFEF8D9" w14:textId="77777777" w:rsidR="002923A2" w:rsidRPr="00923DB4" w:rsidRDefault="002923A2" w:rsidP="00923DB4">
            <w:pPr>
              <w:pStyle w:val="En-tte"/>
              <w:numPr>
                <w:ilvl w:val="0"/>
                <w:numId w:val="2"/>
              </w:numPr>
              <w:ind w:left="208" w:hanging="142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sz w:val="18"/>
              </w:rPr>
              <w:t xml:space="preserve">Allemand, espagnol, italien, russe, chinois, technologie, SII : </w:t>
            </w:r>
            <w:hyperlink r:id="rId10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ce.groupe1@ac-besancon.fr</w:t>
              </w:r>
            </w:hyperlink>
            <w:r w:rsidRPr="00923DB4">
              <w:rPr>
                <w:rFonts w:ascii="Arial" w:hAnsi="Arial" w:cs="Arial"/>
                <w:sz w:val="18"/>
              </w:rPr>
              <w:t xml:space="preserve">                                         </w:t>
            </w:r>
          </w:p>
          <w:p w14:paraId="729D4810" w14:textId="77777777" w:rsidR="002923A2" w:rsidRPr="00923DB4" w:rsidRDefault="002923A2" w:rsidP="00923DB4">
            <w:pPr>
              <w:pStyle w:val="En-tte"/>
              <w:numPr>
                <w:ilvl w:val="0"/>
                <w:numId w:val="2"/>
              </w:numPr>
              <w:ind w:left="208" w:hanging="142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sz w:val="18"/>
              </w:rPr>
              <w:t xml:space="preserve">Histoire géo, SVT, SES : </w:t>
            </w:r>
            <w:hyperlink r:id="rId11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ce.groupe2@ac-besancon.fr</w:t>
              </w:r>
            </w:hyperlink>
          </w:p>
          <w:p w14:paraId="16E2869A" w14:textId="77777777" w:rsidR="002923A2" w:rsidRPr="00923DB4" w:rsidRDefault="002923A2" w:rsidP="00923DB4">
            <w:pPr>
              <w:pStyle w:val="En-tte"/>
              <w:numPr>
                <w:ilvl w:val="0"/>
                <w:numId w:val="2"/>
              </w:numPr>
              <w:ind w:left="208" w:hanging="142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sz w:val="18"/>
              </w:rPr>
              <w:t xml:space="preserve">Mathématiques, sc. </w:t>
            </w:r>
            <w:proofErr w:type="gramStart"/>
            <w:r w:rsidRPr="00923DB4">
              <w:rPr>
                <w:rFonts w:ascii="Arial" w:hAnsi="Arial" w:cs="Arial"/>
                <w:sz w:val="18"/>
              </w:rPr>
              <w:t>physiques ,</w:t>
            </w:r>
            <w:proofErr w:type="gramEnd"/>
            <w:r w:rsidRPr="00923DB4">
              <w:rPr>
                <w:rFonts w:ascii="Arial" w:hAnsi="Arial" w:cs="Arial"/>
                <w:sz w:val="18"/>
              </w:rPr>
              <w:t xml:space="preserve"> biochimie, biotechnologies : </w:t>
            </w:r>
            <w:hyperlink r:id="rId12" w:history="1">
              <w:r w:rsidRPr="00923DB4">
                <w:rPr>
                  <w:rStyle w:val="Lienhypertexte"/>
                  <w:rFonts w:ascii="Arial" w:hAnsi="Arial" w:cs="Arial"/>
                  <w:sz w:val="18"/>
                </w:rPr>
                <w:t>ce.groupe3@ac-besancon.fr</w:t>
              </w:r>
            </w:hyperlink>
          </w:p>
          <w:p w14:paraId="0B526DEF" w14:textId="77777777" w:rsidR="002923A2" w:rsidRPr="00923DB4" w:rsidRDefault="002923A2" w:rsidP="00923DB4">
            <w:pPr>
              <w:pStyle w:val="En-tte"/>
              <w:numPr>
                <w:ilvl w:val="0"/>
                <w:numId w:val="2"/>
              </w:numPr>
              <w:ind w:left="208" w:hanging="142"/>
              <w:rPr>
                <w:rFonts w:ascii="Arial" w:hAnsi="Arial" w:cs="Arial"/>
                <w:sz w:val="18"/>
              </w:rPr>
            </w:pPr>
            <w:r w:rsidRPr="00923DB4">
              <w:rPr>
                <w:rFonts w:ascii="Arial" w:hAnsi="Arial" w:cs="Arial"/>
                <w:sz w:val="18"/>
              </w:rPr>
              <w:t xml:space="preserve">Lettres, philosophie, STMS, Documentation : </w:t>
            </w:r>
            <w:hyperlink r:id="rId13" w:history="1">
              <w:r w:rsidR="00923DB4" w:rsidRPr="00923DB4">
                <w:rPr>
                  <w:rStyle w:val="Lienhypertexte"/>
                  <w:rFonts w:ascii="Arial" w:hAnsi="Arial" w:cs="Arial"/>
                  <w:sz w:val="18"/>
                </w:rPr>
                <w:t>ce.groupe4@ac-besancon.fr</w:t>
              </w:r>
            </w:hyperlink>
          </w:p>
          <w:p w14:paraId="74500ED6" w14:textId="77777777" w:rsidR="00923DB4" w:rsidRPr="00923DB4" w:rsidRDefault="002923A2" w:rsidP="00923DB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08" w:hanging="142"/>
              <w:rPr>
                <w:rFonts w:ascii="MetaBold-Roman" w:hAnsi="MetaBold-Roman"/>
                <w:sz w:val="18"/>
              </w:rPr>
            </w:pPr>
            <w:r w:rsidRPr="00923DB4">
              <w:rPr>
                <w:rFonts w:ascii="Arial" w:hAnsi="Arial" w:cs="Arial"/>
                <w:sz w:val="18"/>
              </w:rPr>
              <w:t xml:space="preserve">Anglais, arts plastiques &amp; appliqués, éducation musicale, économie &amp; gestion (y compris </w:t>
            </w:r>
            <w:proofErr w:type="gramStart"/>
            <w:r w:rsidRPr="00923DB4">
              <w:rPr>
                <w:rFonts w:ascii="Arial" w:hAnsi="Arial" w:cs="Arial"/>
                <w:sz w:val="18"/>
              </w:rPr>
              <w:t>hôtellerie)  :</w:t>
            </w:r>
            <w:proofErr w:type="gramEnd"/>
            <w:r w:rsidRPr="00923DB4">
              <w:rPr>
                <w:rFonts w:ascii="Arial" w:hAnsi="Arial" w:cs="Arial"/>
                <w:sz w:val="18"/>
              </w:rPr>
              <w:t xml:space="preserve"> </w:t>
            </w:r>
            <w:hyperlink r:id="rId14" w:history="1">
              <w:r w:rsidR="00923DB4" w:rsidRPr="00923DB4">
                <w:rPr>
                  <w:rStyle w:val="Lienhypertexte"/>
                  <w:rFonts w:ascii="Arial" w:hAnsi="Arial" w:cs="Arial"/>
                  <w:sz w:val="18"/>
                </w:rPr>
                <w:t>ce.groupe5@ac-besancon.fr</w:t>
              </w:r>
            </w:hyperlink>
          </w:p>
        </w:tc>
      </w:tr>
    </w:tbl>
    <w:p w14:paraId="08BA9283" w14:textId="77777777" w:rsidR="009277CE" w:rsidRPr="00467ACB" w:rsidRDefault="009277CE">
      <w:pPr>
        <w:pStyle w:val="En-tte"/>
        <w:tabs>
          <w:tab w:val="clear" w:pos="4536"/>
          <w:tab w:val="clear" w:pos="9072"/>
        </w:tabs>
        <w:rPr>
          <w:rFonts w:ascii="MetaBold-Roman" w:hAnsi="MetaBold-Roman"/>
          <w:color w:val="800080"/>
          <w:sz w:val="12"/>
          <w:szCs w:val="12"/>
        </w:rPr>
      </w:pPr>
    </w:p>
    <w:p w14:paraId="78935ED6" w14:textId="77777777" w:rsidR="002577BD" w:rsidRPr="00F0107D" w:rsidRDefault="002577BD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60" w:after="100"/>
        <w:ind w:right="142"/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F0107D">
        <w:rPr>
          <w:rFonts w:ascii="Arial Narrow" w:hAnsi="Arial Narrow"/>
          <w:b/>
          <w:sz w:val="22"/>
          <w:szCs w:val="22"/>
        </w:rPr>
        <w:t>A  REMPLIR</w:t>
      </w:r>
      <w:proofErr w:type="gramEnd"/>
      <w:r w:rsidRPr="00F0107D">
        <w:rPr>
          <w:rFonts w:ascii="Arial Narrow" w:hAnsi="Arial Narrow"/>
          <w:b/>
          <w:sz w:val="22"/>
          <w:szCs w:val="22"/>
        </w:rPr>
        <w:t xml:space="preserve">  OBLIGATOIREMENT</w:t>
      </w:r>
    </w:p>
    <w:p w14:paraId="48AA413C" w14:textId="77777777" w:rsidR="002577BD" w:rsidRPr="000905EB" w:rsidRDefault="002577BD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Nom et Prénom du candidat au mouvement :</w:t>
      </w:r>
      <w:r w:rsidR="00503D78"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14:paraId="469580A0" w14:textId="77777777" w:rsidR="002577BD" w:rsidRPr="000905EB" w:rsidRDefault="002577BD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773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Corps – Grade – Discipline </w:t>
      </w:r>
      <w:r w:rsidR="00503D78" w:rsidRPr="000905EB">
        <w:rPr>
          <w:rFonts w:ascii="Arial Narrow" w:hAnsi="Arial Narrow"/>
          <w:sz w:val="22"/>
          <w:szCs w:val="22"/>
        </w:rPr>
        <w:t xml:space="preserve">: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  <w:r w:rsidR="004B4B0C">
        <w:rPr>
          <w:rFonts w:ascii="Arial Narrow" w:hAnsi="Arial Narrow"/>
          <w:sz w:val="22"/>
          <w:szCs w:val="22"/>
        </w:rPr>
        <w:tab/>
      </w:r>
    </w:p>
    <w:p w14:paraId="70744E31" w14:textId="77777777" w:rsidR="002577BD" w:rsidRPr="000905EB" w:rsidRDefault="00B81F21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Etablissement d’affectation</w:t>
      </w:r>
      <w:r w:rsidR="006537CA">
        <w:rPr>
          <w:rFonts w:ascii="Arial Narrow" w:hAnsi="Arial Narrow"/>
          <w:sz w:val="22"/>
          <w:szCs w:val="22"/>
        </w:rPr>
        <w:t xml:space="preserve"> (+ académie d'origine pour les entrants)</w:t>
      </w:r>
      <w:r w:rsidR="002577BD" w:rsidRPr="000905EB">
        <w:rPr>
          <w:rFonts w:ascii="Arial Narrow" w:hAnsi="Arial Narrow"/>
          <w:sz w:val="22"/>
          <w:szCs w:val="22"/>
        </w:rPr>
        <w:t> :</w:t>
      </w:r>
      <w:r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14:paraId="38E8A65C" w14:textId="77777777" w:rsidR="00AF57C4" w:rsidRPr="00863AE9" w:rsidRDefault="00B81F21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Arial Narrow" w:hAnsi="Arial Narrow"/>
          <w:sz w:val="10"/>
          <w:szCs w:val="10"/>
        </w:rPr>
      </w:pPr>
      <w:r w:rsidRPr="000905EB">
        <w:rPr>
          <w:rFonts w:ascii="Arial Narrow" w:hAnsi="Arial Narrow"/>
          <w:sz w:val="22"/>
          <w:szCs w:val="22"/>
        </w:rPr>
        <w:t xml:space="preserve">               </w:t>
      </w:r>
    </w:p>
    <w:p w14:paraId="5042FB4D" w14:textId="77777777" w:rsidR="002577BD" w:rsidRPr="000905EB" w:rsidRDefault="00B81F21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adresse mèl</w:t>
      </w:r>
      <w:r w:rsidR="00AF57C4" w:rsidRPr="000905EB">
        <w:rPr>
          <w:rFonts w:ascii="Arial Narrow" w:hAnsi="Arial Narrow"/>
          <w:sz w:val="22"/>
          <w:szCs w:val="22"/>
        </w:rPr>
        <w:t xml:space="preserve"> à utiliser </w:t>
      </w:r>
      <w:r w:rsidR="002577BD" w:rsidRPr="000905EB">
        <w:rPr>
          <w:rFonts w:ascii="Arial Narrow" w:hAnsi="Arial Narrow"/>
          <w:sz w:val="22"/>
          <w:szCs w:val="22"/>
        </w:rPr>
        <w:t>pour la réponse :</w:t>
      </w:r>
    </w:p>
    <w:p w14:paraId="34AF97AF" w14:textId="77777777" w:rsidR="002577BD" w:rsidRPr="00467ACB" w:rsidRDefault="002577BD" w:rsidP="001D31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MetaNormal-Roman" w:hAnsi="MetaNormal-Roman"/>
          <w:sz w:val="8"/>
          <w:szCs w:val="8"/>
        </w:rPr>
      </w:pPr>
    </w:p>
    <w:p w14:paraId="4F5ADED4" w14:textId="77777777" w:rsidR="00AF57C4" w:rsidRDefault="00390608" w:rsidP="00390608">
      <w:pPr>
        <w:pStyle w:val="En-tte"/>
        <w:tabs>
          <w:tab w:val="clear" w:pos="4536"/>
          <w:tab w:val="clear" w:pos="9072"/>
        </w:tabs>
        <w:spacing w:before="60" w:after="20"/>
        <w:rPr>
          <w:rFonts w:ascii="MetaPlusNormal-Roman" w:hAnsi="MetaPlusNormal-Roman"/>
          <w:b/>
          <w:iCs/>
          <w:sz w:val="18"/>
          <w:szCs w:val="18"/>
        </w:rPr>
      </w:pPr>
      <w:r>
        <w:rPr>
          <w:rFonts w:ascii="Arial Black" w:hAnsi="Arial Black"/>
          <w:b/>
          <w:sz w:val="16"/>
        </w:rPr>
        <w:sym w:font="Wingdings 3" w:char="F0DC"/>
      </w:r>
      <w:r w:rsidR="009277CE" w:rsidRPr="000905EB">
        <w:rPr>
          <w:rFonts w:ascii="MetaNormal-Roman" w:hAnsi="MetaNormal-Roman"/>
          <w:b/>
          <w:sz w:val="16"/>
        </w:rPr>
        <w:t xml:space="preserve">    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COCHEZ </w:t>
      </w:r>
      <w:r w:rsidR="005027E4">
        <w:rPr>
          <w:rFonts w:ascii="MetaPlusNormal-Roman" w:hAnsi="MetaPlusNormal-Roman"/>
          <w:b/>
          <w:iCs/>
          <w:sz w:val="18"/>
          <w:szCs w:val="18"/>
        </w:rPr>
        <w:t xml:space="preserve">devant la ou 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les rubrique</w:t>
      </w:r>
      <w:r w:rsidR="005027E4">
        <w:rPr>
          <w:rFonts w:ascii="MetaPlusNormal-Roman" w:hAnsi="MetaPlusNormal-Roman"/>
          <w:b/>
          <w:iCs/>
          <w:sz w:val="18"/>
          <w:szCs w:val="18"/>
        </w:rPr>
        <w:t>(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s</w:t>
      </w:r>
      <w:r w:rsidR="00A13CBB">
        <w:rPr>
          <w:rFonts w:ascii="MetaPlusNormal-Roman" w:hAnsi="MetaPlusNormal-Roman"/>
          <w:b/>
          <w:iCs/>
          <w:sz w:val="18"/>
          <w:szCs w:val="18"/>
        </w:rPr>
        <w:t>)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 concernée</w:t>
      </w:r>
      <w:r w:rsidR="00A13CBB">
        <w:rPr>
          <w:rFonts w:ascii="MetaPlusNormal-Roman" w:hAnsi="MetaPlusNormal-Roman"/>
          <w:b/>
          <w:iCs/>
          <w:sz w:val="18"/>
          <w:szCs w:val="18"/>
        </w:rPr>
        <w:t>(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s</w:t>
      </w:r>
      <w:r w:rsidR="00A13CBB">
        <w:rPr>
          <w:rFonts w:ascii="MetaPlusNormal-Roman" w:hAnsi="MetaPlusNormal-Roman"/>
          <w:b/>
          <w:iCs/>
          <w:sz w:val="18"/>
          <w:szCs w:val="18"/>
        </w:rPr>
        <w:t>)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 par la contestation.</w:t>
      </w:r>
    </w:p>
    <w:p w14:paraId="6C234514" w14:textId="77777777" w:rsidR="009853F4" w:rsidRPr="009853F4" w:rsidRDefault="009853F4" w:rsidP="009277CE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4"/>
          <w:szCs w:val="4"/>
        </w:rPr>
      </w:pP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421"/>
        <w:gridCol w:w="2268"/>
        <w:gridCol w:w="8363"/>
      </w:tblGrid>
      <w:tr w:rsidR="009853F4" w14:paraId="0F117C5C" w14:textId="77777777" w:rsidTr="00F0107D">
        <w:tc>
          <w:tcPr>
            <w:tcW w:w="2689" w:type="dxa"/>
            <w:gridSpan w:val="2"/>
          </w:tcPr>
          <w:p w14:paraId="201DF6D8" w14:textId="77777777" w:rsidR="009853F4" w:rsidRPr="009853F4" w:rsidRDefault="009853F4" w:rsidP="00F0107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iCs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>Eléments de barème</w:t>
            </w:r>
          </w:p>
        </w:tc>
        <w:tc>
          <w:tcPr>
            <w:tcW w:w="8363" w:type="dxa"/>
          </w:tcPr>
          <w:p w14:paraId="38938992" w14:textId="77777777" w:rsidR="009853F4" w:rsidRDefault="00E5789B" w:rsidP="00F0107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 xml:space="preserve">Question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>du candidat :</w:t>
            </w:r>
          </w:p>
        </w:tc>
      </w:tr>
      <w:tr w:rsidR="009210FF" w14:paraId="7AD67EBD" w14:textId="77777777" w:rsidTr="00F0107D">
        <w:trPr>
          <w:trHeight w:val="216"/>
        </w:trPr>
        <w:tc>
          <w:tcPr>
            <w:tcW w:w="421" w:type="dxa"/>
          </w:tcPr>
          <w:p w14:paraId="2CDC927D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ECA0AD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Rapprochement de conjoints</w:t>
            </w:r>
          </w:p>
        </w:tc>
        <w:tc>
          <w:tcPr>
            <w:tcW w:w="8363" w:type="dxa"/>
            <w:vMerge w:val="restart"/>
          </w:tcPr>
          <w:p w14:paraId="24DCC977" w14:textId="77777777" w:rsidR="00F0107D" w:rsidRPr="00F0107D" w:rsidRDefault="00F0107D" w:rsidP="009210FF">
            <w:pPr>
              <w:rPr>
                <w:rFonts w:ascii="Arial Narrow" w:hAnsi="Arial Narrow"/>
                <w:b/>
                <w:color w:val="365F91" w:themeColor="accent1" w:themeShade="BF"/>
                <w:sz w:val="8"/>
                <w:szCs w:val="8"/>
              </w:rPr>
            </w:pPr>
          </w:p>
          <w:p w14:paraId="4529B20C" w14:textId="77777777" w:rsidR="009210FF" w:rsidRPr="00625884" w:rsidRDefault="009210FF" w:rsidP="009210FF">
            <w:r w:rsidRPr="00625884">
              <w:rPr>
                <w:rFonts w:ascii="Arial Narrow" w:hAnsi="Arial Narrow"/>
                <w:b/>
              </w:rPr>
              <w:t>Préciser le</w:t>
            </w:r>
            <w:r w:rsidR="003A36D3" w:rsidRPr="00625884">
              <w:rPr>
                <w:rFonts w:ascii="Arial Narrow" w:hAnsi="Arial Narrow"/>
                <w:b/>
              </w:rPr>
              <w:t xml:space="preserve"> </w:t>
            </w:r>
            <w:r w:rsidRPr="00625884">
              <w:rPr>
                <w:rFonts w:ascii="Arial Narrow" w:hAnsi="Arial Narrow"/>
                <w:b/>
              </w:rPr>
              <w:t>n° du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="002C5B93" w:rsidRPr="002C5B93">
              <w:rPr>
                <w:rFonts w:ascii="Arial Narrow" w:hAnsi="Arial Narrow"/>
                <w:i/>
              </w:rPr>
              <w:t>(ou des)</w:t>
            </w:r>
            <w:r w:rsidRPr="00625884">
              <w:rPr>
                <w:rFonts w:ascii="Arial Narrow" w:hAnsi="Arial Narrow"/>
                <w:b/>
              </w:rPr>
              <w:t xml:space="preserve"> vœu</w:t>
            </w:r>
            <w:r w:rsidR="002C5B93" w:rsidRPr="002C5B93">
              <w:rPr>
                <w:rFonts w:ascii="Arial Narrow" w:hAnsi="Arial Narrow"/>
                <w:i/>
              </w:rPr>
              <w:t>(x)</w:t>
            </w:r>
            <w:r w:rsidRPr="00625884">
              <w:rPr>
                <w:rFonts w:ascii="Arial Narrow" w:hAnsi="Arial Narrow"/>
                <w:b/>
              </w:rPr>
              <w:t xml:space="preserve"> sur lequel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="002C5B93" w:rsidRPr="002C5B93">
              <w:rPr>
                <w:rFonts w:ascii="Arial Narrow" w:hAnsi="Arial Narrow"/>
              </w:rPr>
              <w:t>(</w:t>
            </w:r>
            <w:r w:rsidR="002C5B93" w:rsidRPr="002C5B93">
              <w:rPr>
                <w:rFonts w:ascii="Arial Narrow" w:hAnsi="Arial Narrow"/>
                <w:i/>
              </w:rPr>
              <w:t>lesquels)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Pr="00625884">
              <w:rPr>
                <w:rFonts w:ascii="Arial Narrow" w:hAnsi="Arial Narrow"/>
                <w:b/>
              </w:rPr>
              <w:t>porte le désaccord</w:t>
            </w:r>
            <w:r w:rsidRPr="00625884">
              <w:rPr>
                <w:rFonts w:ascii="Arial Narrow" w:hAnsi="Arial Narrow"/>
              </w:rPr>
              <w:t xml:space="preserve"> </w:t>
            </w:r>
            <w:r w:rsidR="00BA62C4">
              <w:rPr>
                <w:rFonts w:ascii="Arial Narrow" w:hAnsi="Arial Narrow"/>
              </w:rPr>
              <w:t>:</w:t>
            </w:r>
          </w:p>
          <w:p w14:paraId="6BA04BB3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7F850DF5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2E755AA1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6722983F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353786D9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2E3D0421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75D442E5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6B175462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790D23EA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0827D301" w14:textId="77777777" w:rsidR="009210FF" w:rsidRP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ind w:left="321"/>
              <w:rPr>
                <w:rFonts w:ascii="Arial Narrow" w:hAnsi="Arial Narrow"/>
              </w:rPr>
            </w:pPr>
            <w:r w:rsidRPr="000905EB">
              <w:rPr>
                <w:rFonts w:ascii="Arial Narrow" w:hAnsi="Arial Narrow"/>
              </w:rPr>
              <w:t xml:space="preserve">Fait à                                         le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0905E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S</w:t>
            </w:r>
            <w:r w:rsidRPr="000905EB">
              <w:rPr>
                <w:rFonts w:ascii="Arial Narrow" w:hAnsi="Arial Narrow"/>
              </w:rPr>
              <w:t>ignature de l’agent</w:t>
            </w:r>
            <w:r>
              <w:rPr>
                <w:rFonts w:ascii="Arial Narrow" w:hAnsi="Arial Narrow"/>
              </w:rPr>
              <w:t xml:space="preserve"> </w:t>
            </w:r>
            <w:r w:rsidR="00923DB4">
              <w:rPr>
                <w:rFonts w:ascii="Arial Narrow" w:hAnsi="Arial Narrow"/>
              </w:rPr>
              <w:t xml:space="preserve">(si possible) </w:t>
            </w:r>
            <w:r>
              <w:rPr>
                <w:rFonts w:ascii="Arial Narrow" w:hAnsi="Arial Narrow"/>
              </w:rPr>
              <w:t>:</w:t>
            </w:r>
          </w:p>
        </w:tc>
      </w:tr>
      <w:tr w:rsidR="009210FF" w14:paraId="089F44AE" w14:textId="77777777" w:rsidTr="00F0107D">
        <w:trPr>
          <w:trHeight w:val="216"/>
        </w:trPr>
        <w:tc>
          <w:tcPr>
            <w:tcW w:w="421" w:type="dxa"/>
          </w:tcPr>
          <w:p w14:paraId="11C90D67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13DBE4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Enfants</w:t>
            </w:r>
          </w:p>
        </w:tc>
        <w:tc>
          <w:tcPr>
            <w:tcW w:w="8363" w:type="dxa"/>
            <w:vMerge/>
          </w:tcPr>
          <w:p w14:paraId="39E7B1DD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4B66919C" w14:textId="77777777" w:rsidTr="00F0107D">
        <w:trPr>
          <w:trHeight w:val="216"/>
        </w:trPr>
        <w:tc>
          <w:tcPr>
            <w:tcW w:w="421" w:type="dxa"/>
          </w:tcPr>
          <w:p w14:paraId="611A6F12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23F7A8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Séparation</w:t>
            </w:r>
          </w:p>
        </w:tc>
        <w:tc>
          <w:tcPr>
            <w:tcW w:w="8363" w:type="dxa"/>
            <w:vMerge/>
          </w:tcPr>
          <w:p w14:paraId="54E0B402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127ADAEA" w14:textId="77777777" w:rsidTr="00F0107D">
        <w:trPr>
          <w:trHeight w:val="216"/>
        </w:trPr>
        <w:tc>
          <w:tcPr>
            <w:tcW w:w="421" w:type="dxa"/>
          </w:tcPr>
          <w:p w14:paraId="38ECE231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AE4771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Autorité parentale conjointe</w:t>
            </w:r>
          </w:p>
        </w:tc>
        <w:tc>
          <w:tcPr>
            <w:tcW w:w="8363" w:type="dxa"/>
            <w:vMerge/>
          </w:tcPr>
          <w:p w14:paraId="22F7AB7F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1939515A" w14:textId="77777777" w:rsidTr="00F0107D">
        <w:trPr>
          <w:trHeight w:val="216"/>
        </w:trPr>
        <w:tc>
          <w:tcPr>
            <w:tcW w:w="421" w:type="dxa"/>
          </w:tcPr>
          <w:p w14:paraId="0E2D0A31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ECC2B4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Parent isolé</w:t>
            </w:r>
          </w:p>
        </w:tc>
        <w:tc>
          <w:tcPr>
            <w:tcW w:w="8363" w:type="dxa"/>
            <w:vMerge/>
          </w:tcPr>
          <w:p w14:paraId="45F6697A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1ACB505B" w14:textId="77777777" w:rsidTr="00F0107D">
        <w:trPr>
          <w:trHeight w:val="216"/>
        </w:trPr>
        <w:tc>
          <w:tcPr>
            <w:tcW w:w="421" w:type="dxa"/>
          </w:tcPr>
          <w:p w14:paraId="46F2AFFA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5F231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Handicap</w:t>
            </w:r>
          </w:p>
        </w:tc>
        <w:tc>
          <w:tcPr>
            <w:tcW w:w="8363" w:type="dxa"/>
            <w:vMerge/>
          </w:tcPr>
          <w:p w14:paraId="673942FA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44B631B7" w14:textId="77777777" w:rsidTr="00F0107D">
        <w:trPr>
          <w:trHeight w:val="216"/>
        </w:trPr>
        <w:tc>
          <w:tcPr>
            <w:tcW w:w="421" w:type="dxa"/>
          </w:tcPr>
          <w:p w14:paraId="04D67D3E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8F6042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Echelon</w:t>
            </w:r>
          </w:p>
        </w:tc>
        <w:tc>
          <w:tcPr>
            <w:tcW w:w="8363" w:type="dxa"/>
            <w:vMerge/>
          </w:tcPr>
          <w:p w14:paraId="1E6C8850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76388957" w14:textId="77777777" w:rsidTr="00F0107D">
        <w:trPr>
          <w:trHeight w:val="216"/>
        </w:trPr>
        <w:tc>
          <w:tcPr>
            <w:tcW w:w="421" w:type="dxa"/>
          </w:tcPr>
          <w:p w14:paraId="1C9E0C5B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4CAE7C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Ancienneté de poste</w:t>
            </w:r>
          </w:p>
        </w:tc>
        <w:tc>
          <w:tcPr>
            <w:tcW w:w="8363" w:type="dxa"/>
            <w:vMerge/>
          </w:tcPr>
          <w:p w14:paraId="76CECA6C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72C1D93F" w14:textId="77777777" w:rsidTr="00F0107D">
        <w:trPr>
          <w:trHeight w:val="216"/>
        </w:trPr>
        <w:tc>
          <w:tcPr>
            <w:tcW w:w="421" w:type="dxa"/>
          </w:tcPr>
          <w:p w14:paraId="71F9D566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7CA191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Education prioritaire</w:t>
            </w:r>
          </w:p>
        </w:tc>
        <w:tc>
          <w:tcPr>
            <w:tcW w:w="8363" w:type="dxa"/>
            <w:vMerge/>
          </w:tcPr>
          <w:p w14:paraId="004F06BB" w14:textId="77777777"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0CB44E95" w14:textId="77777777" w:rsidTr="00F0107D">
        <w:trPr>
          <w:trHeight w:val="408"/>
        </w:trPr>
        <w:tc>
          <w:tcPr>
            <w:tcW w:w="421" w:type="dxa"/>
          </w:tcPr>
          <w:p w14:paraId="11B83143" w14:textId="77777777" w:rsidR="009210FF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46A470" w14:textId="77777777" w:rsidR="009210FF" w:rsidRPr="00467ACB" w:rsidRDefault="009210FF" w:rsidP="00923D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Stagiaire</w:t>
            </w:r>
          </w:p>
        </w:tc>
        <w:tc>
          <w:tcPr>
            <w:tcW w:w="8363" w:type="dxa"/>
            <w:vMerge/>
          </w:tcPr>
          <w:p w14:paraId="4B1F595E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47C40083" w14:textId="77777777" w:rsidTr="00F0107D">
        <w:trPr>
          <w:trHeight w:val="216"/>
        </w:trPr>
        <w:tc>
          <w:tcPr>
            <w:tcW w:w="421" w:type="dxa"/>
          </w:tcPr>
          <w:p w14:paraId="7C375F06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457285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Détachement</w:t>
            </w:r>
          </w:p>
        </w:tc>
        <w:tc>
          <w:tcPr>
            <w:tcW w:w="8363" w:type="dxa"/>
            <w:vMerge w:val="restart"/>
          </w:tcPr>
          <w:p w14:paraId="4A475692" w14:textId="77777777" w:rsidR="009210FF" w:rsidRPr="00F0107D" w:rsidRDefault="009210FF" w:rsidP="009210F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DD0FB6D" w14:textId="77777777" w:rsidR="009210FF" w:rsidRDefault="009210FF" w:rsidP="009210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>Réponse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l'administration</w:t>
            </w:r>
            <w:r w:rsidRPr="00D501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54A5D03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50DF22D1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1B4786E4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220E9FF0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261A7C20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6118AB78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0A76FE41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1204A70F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57899AB4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5500C454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14:paraId="1978BBA9" w14:textId="77777777" w:rsidR="009210FF" w:rsidRDefault="009210FF" w:rsidP="009210F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321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Besançon, </w:t>
            </w:r>
            <w:r w:rsidRPr="000905EB">
              <w:rPr>
                <w:rFonts w:ascii="Arial Narrow" w:hAnsi="Arial Narrow"/>
              </w:rPr>
              <w:t xml:space="preserve">le                 </w:t>
            </w:r>
            <w:r>
              <w:rPr>
                <w:rFonts w:ascii="Arial Narrow" w:hAnsi="Arial Narrow"/>
              </w:rPr>
              <w:t xml:space="preserve"> </w:t>
            </w:r>
            <w:r w:rsidRPr="000905EB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     </w:t>
            </w:r>
            <w:r w:rsidRPr="000905E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           </w:t>
            </w:r>
            <w:proofErr w:type="spellStart"/>
            <w:r>
              <w:rPr>
                <w:rFonts w:ascii="Arial Narrow" w:hAnsi="Arial Narrow"/>
              </w:rPr>
              <w:t>Le</w:t>
            </w:r>
            <w:proofErr w:type="spellEnd"/>
            <w:r>
              <w:rPr>
                <w:rFonts w:ascii="Arial Narrow" w:hAnsi="Arial Narrow"/>
              </w:rPr>
              <w:t xml:space="preserve"> chef de bureau :</w:t>
            </w:r>
          </w:p>
        </w:tc>
      </w:tr>
      <w:tr w:rsidR="009210FF" w14:paraId="4FD43927" w14:textId="77777777" w:rsidTr="00F0107D">
        <w:trPr>
          <w:trHeight w:val="216"/>
        </w:trPr>
        <w:tc>
          <w:tcPr>
            <w:tcW w:w="421" w:type="dxa"/>
          </w:tcPr>
          <w:p w14:paraId="45546B52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A5F870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Mesure carte scolaire</w:t>
            </w:r>
          </w:p>
        </w:tc>
        <w:tc>
          <w:tcPr>
            <w:tcW w:w="8363" w:type="dxa"/>
            <w:vMerge/>
          </w:tcPr>
          <w:p w14:paraId="4438BDC0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66CB04F6" w14:textId="77777777" w:rsidTr="00F0107D">
        <w:trPr>
          <w:trHeight w:val="216"/>
        </w:trPr>
        <w:tc>
          <w:tcPr>
            <w:tcW w:w="421" w:type="dxa"/>
          </w:tcPr>
          <w:p w14:paraId="1BA1752C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18D0F5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Reconversion</w:t>
            </w:r>
          </w:p>
        </w:tc>
        <w:tc>
          <w:tcPr>
            <w:tcW w:w="8363" w:type="dxa"/>
            <w:vMerge/>
          </w:tcPr>
          <w:p w14:paraId="7F1514C7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2DD63951" w14:textId="77777777" w:rsidTr="00F0107D">
        <w:trPr>
          <w:trHeight w:val="216"/>
        </w:trPr>
        <w:tc>
          <w:tcPr>
            <w:tcW w:w="421" w:type="dxa"/>
          </w:tcPr>
          <w:p w14:paraId="158A3626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4C0F0B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Mobilité disciplinaire</w:t>
            </w:r>
          </w:p>
        </w:tc>
        <w:tc>
          <w:tcPr>
            <w:tcW w:w="8363" w:type="dxa"/>
            <w:vMerge/>
          </w:tcPr>
          <w:p w14:paraId="6AE9FE86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31F8DA19" w14:textId="77777777" w:rsidTr="00F0107D">
        <w:trPr>
          <w:trHeight w:val="216"/>
        </w:trPr>
        <w:tc>
          <w:tcPr>
            <w:tcW w:w="421" w:type="dxa"/>
          </w:tcPr>
          <w:p w14:paraId="0E619BCA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A2532C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Bonification agrégé</w:t>
            </w:r>
          </w:p>
        </w:tc>
        <w:tc>
          <w:tcPr>
            <w:tcW w:w="8363" w:type="dxa"/>
            <w:vMerge/>
          </w:tcPr>
          <w:p w14:paraId="5B5DA110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3D98240E" w14:textId="77777777" w:rsidTr="00F0107D">
        <w:trPr>
          <w:trHeight w:val="216"/>
        </w:trPr>
        <w:tc>
          <w:tcPr>
            <w:tcW w:w="421" w:type="dxa"/>
          </w:tcPr>
          <w:p w14:paraId="32D3D184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198608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Services en EREA</w:t>
            </w:r>
          </w:p>
        </w:tc>
        <w:tc>
          <w:tcPr>
            <w:tcW w:w="8363" w:type="dxa"/>
            <w:vMerge/>
          </w:tcPr>
          <w:p w14:paraId="0537828E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6B125483" w14:textId="77777777" w:rsidTr="00F0107D">
        <w:trPr>
          <w:trHeight w:val="216"/>
        </w:trPr>
        <w:tc>
          <w:tcPr>
            <w:tcW w:w="421" w:type="dxa"/>
          </w:tcPr>
          <w:p w14:paraId="10AC0CD7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753D8B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Stabilisation TZR</w:t>
            </w:r>
          </w:p>
        </w:tc>
        <w:tc>
          <w:tcPr>
            <w:tcW w:w="8363" w:type="dxa"/>
            <w:vMerge/>
          </w:tcPr>
          <w:p w14:paraId="33C6C222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588954E1" w14:textId="77777777" w:rsidTr="00F0107D">
        <w:trPr>
          <w:trHeight w:val="216"/>
        </w:trPr>
        <w:tc>
          <w:tcPr>
            <w:tcW w:w="421" w:type="dxa"/>
          </w:tcPr>
          <w:p w14:paraId="39410E57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CFF70D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Sportif haut niveau</w:t>
            </w:r>
          </w:p>
        </w:tc>
        <w:tc>
          <w:tcPr>
            <w:tcW w:w="8363" w:type="dxa"/>
            <w:vMerge/>
          </w:tcPr>
          <w:p w14:paraId="3845603A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3F70FF96" w14:textId="77777777" w:rsidTr="00F0107D">
        <w:trPr>
          <w:trHeight w:val="216"/>
        </w:trPr>
        <w:tc>
          <w:tcPr>
            <w:tcW w:w="421" w:type="dxa"/>
          </w:tcPr>
          <w:p w14:paraId="278A2457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A0E6F5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Réintégration</w:t>
            </w:r>
          </w:p>
        </w:tc>
        <w:tc>
          <w:tcPr>
            <w:tcW w:w="8363" w:type="dxa"/>
            <w:vMerge/>
          </w:tcPr>
          <w:p w14:paraId="2CC93E8A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03413F03" w14:textId="77777777" w:rsidTr="00F0107D">
        <w:trPr>
          <w:trHeight w:val="216"/>
        </w:trPr>
        <w:tc>
          <w:tcPr>
            <w:tcW w:w="421" w:type="dxa"/>
          </w:tcPr>
          <w:p w14:paraId="6D09F3F5" w14:textId="77777777" w:rsidR="009210FF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E0EF5F" w14:textId="77777777" w:rsidR="009210FF" w:rsidRPr="00467ACB" w:rsidRDefault="009210FF" w:rsidP="00F82B6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Vœu préférentiel</w:t>
            </w:r>
          </w:p>
        </w:tc>
        <w:tc>
          <w:tcPr>
            <w:tcW w:w="8363" w:type="dxa"/>
            <w:vMerge/>
          </w:tcPr>
          <w:p w14:paraId="1D4BE29C" w14:textId="77777777"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14:paraId="40AEE7EA" w14:textId="77777777" w:rsidTr="00F0107D">
        <w:trPr>
          <w:trHeight w:val="596"/>
        </w:trPr>
        <w:tc>
          <w:tcPr>
            <w:tcW w:w="421" w:type="dxa"/>
          </w:tcPr>
          <w:p w14:paraId="791AFC60" w14:textId="77777777" w:rsidR="009210FF" w:rsidRDefault="009210FF" w:rsidP="009853F4">
            <w:pPr>
              <w:pStyle w:val="En-tte"/>
              <w:tabs>
                <w:tab w:val="clear" w:pos="4536"/>
                <w:tab w:val="clear" w:pos="9072"/>
              </w:tabs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50E81D" w14:textId="77777777" w:rsidR="009210FF" w:rsidRPr="00467ACB" w:rsidRDefault="009210FF" w:rsidP="00F0107D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Autre (préciser)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: </w:t>
            </w:r>
          </w:p>
        </w:tc>
        <w:tc>
          <w:tcPr>
            <w:tcW w:w="8363" w:type="dxa"/>
            <w:vMerge/>
          </w:tcPr>
          <w:p w14:paraId="09E5670C" w14:textId="77777777" w:rsidR="009210FF" w:rsidRDefault="009210FF" w:rsidP="009853F4">
            <w:pPr>
              <w:pStyle w:val="En-tte"/>
              <w:tabs>
                <w:tab w:val="clear" w:pos="4536"/>
                <w:tab w:val="clear" w:pos="9072"/>
              </w:tabs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</w:tbl>
    <w:p w14:paraId="1103CA76" w14:textId="77777777" w:rsidR="009853F4" w:rsidRDefault="009853F4" w:rsidP="00F0107D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18"/>
          <w:szCs w:val="18"/>
        </w:rPr>
      </w:pPr>
    </w:p>
    <w:sectPr w:rsidR="009853F4" w:rsidSect="006759F5">
      <w:pgSz w:w="11906" w:h="16838"/>
      <w:pgMar w:top="426" w:right="42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6EFE"/>
    <w:multiLevelType w:val="hybridMultilevel"/>
    <w:tmpl w:val="0C6AB7C0"/>
    <w:lvl w:ilvl="0" w:tplc="11F2B66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71604479"/>
    <w:multiLevelType w:val="singleLevel"/>
    <w:tmpl w:val="269471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41"/>
    <w:rsid w:val="00057DAB"/>
    <w:rsid w:val="00086CA1"/>
    <w:rsid w:val="00087E72"/>
    <w:rsid w:val="000905EB"/>
    <w:rsid w:val="001640A0"/>
    <w:rsid w:val="001850E4"/>
    <w:rsid w:val="001B3C13"/>
    <w:rsid w:val="001D218F"/>
    <w:rsid w:val="001D31F0"/>
    <w:rsid w:val="001E7FB0"/>
    <w:rsid w:val="002577BD"/>
    <w:rsid w:val="00273113"/>
    <w:rsid w:val="002923A2"/>
    <w:rsid w:val="002C5B93"/>
    <w:rsid w:val="003041A1"/>
    <w:rsid w:val="00366C69"/>
    <w:rsid w:val="00390608"/>
    <w:rsid w:val="003A36D3"/>
    <w:rsid w:val="003B5F43"/>
    <w:rsid w:val="00434A7E"/>
    <w:rsid w:val="00434D41"/>
    <w:rsid w:val="00467ACB"/>
    <w:rsid w:val="004B4B0C"/>
    <w:rsid w:val="004C5790"/>
    <w:rsid w:val="004E209C"/>
    <w:rsid w:val="004F2C88"/>
    <w:rsid w:val="00501696"/>
    <w:rsid w:val="005027E4"/>
    <w:rsid w:val="00503D78"/>
    <w:rsid w:val="00523FB8"/>
    <w:rsid w:val="005277F3"/>
    <w:rsid w:val="005540E2"/>
    <w:rsid w:val="005A69BE"/>
    <w:rsid w:val="005B3207"/>
    <w:rsid w:val="005C329F"/>
    <w:rsid w:val="00625884"/>
    <w:rsid w:val="006537CA"/>
    <w:rsid w:val="006759F5"/>
    <w:rsid w:val="006872E7"/>
    <w:rsid w:val="006E79FE"/>
    <w:rsid w:val="00730183"/>
    <w:rsid w:val="007977DE"/>
    <w:rsid w:val="008330CB"/>
    <w:rsid w:val="008364B3"/>
    <w:rsid w:val="00863AE9"/>
    <w:rsid w:val="008B11C7"/>
    <w:rsid w:val="008D3EE5"/>
    <w:rsid w:val="009040E8"/>
    <w:rsid w:val="009210FF"/>
    <w:rsid w:val="00923DB4"/>
    <w:rsid w:val="009277CE"/>
    <w:rsid w:val="00936D7A"/>
    <w:rsid w:val="009853F4"/>
    <w:rsid w:val="009B2885"/>
    <w:rsid w:val="009D496E"/>
    <w:rsid w:val="00A13CBB"/>
    <w:rsid w:val="00A41980"/>
    <w:rsid w:val="00A4531F"/>
    <w:rsid w:val="00A72B2A"/>
    <w:rsid w:val="00A869F6"/>
    <w:rsid w:val="00AA3962"/>
    <w:rsid w:val="00AC25D9"/>
    <w:rsid w:val="00AF57C4"/>
    <w:rsid w:val="00B04EB0"/>
    <w:rsid w:val="00B20B64"/>
    <w:rsid w:val="00B44E74"/>
    <w:rsid w:val="00B81F21"/>
    <w:rsid w:val="00B82768"/>
    <w:rsid w:val="00B8404A"/>
    <w:rsid w:val="00B8698C"/>
    <w:rsid w:val="00BA62C4"/>
    <w:rsid w:val="00BB2715"/>
    <w:rsid w:val="00BE030F"/>
    <w:rsid w:val="00BF38EB"/>
    <w:rsid w:val="00C748F4"/>
    <w:rsid w:val="00C87575"/>
    <w:rsid w:val="00CB48D4"/>
    <w:rsid w:val="00CE68E1"/>
    <w:rsid w:val="00D10AF5"/>
    <w:rsid w:val="00D23328"/>
    <w:rsid w:val="00D24C04"/>
    <w:rsid w:val="00D50161"/>
    <w:rsid w:val="00D62C13"/>
    <w:rsid w:val="00D7754E"/>
    <w:rsid w:val="00D85209"/>
    <w:rsid w:val="00E074EB"/>
    <w:rsid w:val="00E35F2A"/>
    <w:rsid w:val="00E5789B"/>
    <w:rsid w:val="00E67917"/>
    <w:rsid w:val="00EA0666"/>
    <w:rsid w:val="00EB0143"/>
    <w:rsid w:val="00F0107D"/>
    <w:rsid w:val="00F54C52"/>
    <w:rsid w:val="00F615E7"/>
    <w:rsid w:val="00F82B67"/>
    <w:rsid w:val="00F907C0"/>
    <w:rsid w:val="00FA1712"/>
    <w:rsid w:val="00FA2C1D"/>
    <w:rsid w:val="00FE7AF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053C6"/>
  <w15:docId w15:val="{8EDAF170-B08D-4C85-AC82-5F54644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969"/>
    </w:pPr>
    <w:rPr>
      <w:rFonts w:ascii="MetaPlusNormal-Roman" w:hAnsi="MetaPlusNormal-Roman"/>
    </w:rPr>
  </w:style>
  <w:style w:type="paragraph" w:styleId="Textedebulles">
    <w:name w:val="Balloon Text"/>
    <w:basedOn w:val="Normal"/>
    <w:semiHidden/>
    <w:rsid w:val="007301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57C4"/>
    <w:rPr>
      <w:color w:val="0000FF"/>
      <w:u w:val="single"/>
    </w:rPr>
  </w:style>
  <w:style w:type="table" w:styleId="Grilledutableau">
    <w:name w:val="Table Grid"/>
    <w:basedOn w:val="TableauNormal"/>
    <w:rsid w:val="0092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syen@ac-besancon.fr" TargetMode="External"/><Relationship Id="rId13" Type="http://schemas.openxmlformats.org/officeDocument/2006/relationships/hyperlink" Target="mailto:ce.groupe4@ac-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cpe@ac-besancon.fr" TargetMode="External"/><Relationship Id="rId12" Type="http://schemas.openxmlformats.org/officeDocument/2006/relationships/hyperlink" Target="mailto:ce.groupe3@ac-besanc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e.plp@ac-besancon.fr" TargetMode="External"/><Relationship Id="rId11" Type="http://schemas.openxmlformats.org/officeDocument/2006/relationships/hyperlink" Target="mailto:ce.groupe2@ac-besancon.f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e.groupe1@ac-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eps@ac-besancon.fr" TargetMode="External"/><Relationship Id="rId14" Type="http://schemas.openxmlformats.org/officeDocument/2006/relationships/hyperlink" Target="mailto:ce.groupe5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 NATIONAL  A  GESTION  DECONCENTREE</vt:lpstr>
    </vt:vector>
  </TitlesOfParts>
  <Company>RECTORAT</Company>
  <LinksUpToDate>false</LinksUpToDate>
  <CharactersWithSpaces>2671</CharactersWithSpaces>
  <SharedDoc>false</SharedDoc>
  <HLinks>
    <vt:vector size="30" baseType="variant">
      <vt:variant>
        <vt:i4>1376312</vt:i4>
      </vt:variant>
      <vt:variant>
        <vt:i4>12</vt:i4>
      </vt:variant>
      <vt:variant>
        <vt:i4>0</vt:i4>
      </vt:variant>
      <vt:variant>
        <vt:i4>5</vt:i4>
      </vt:variant>
      <vt:variant>
        <vt:lpwstr>mailto:ce.dpe-b5@ac-rennes.fr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mailto:Ce.dpe-b4@ac-rennes.fr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mailto:ce.dpe-b3@ac-rennes.fr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mailto:ce.dpe-b2@ac-rennes.fr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mailto:ce.dpe-b1@ac-rennes.fr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 NATIONAL  A  GESTION  DECONCENTREE</dc:title>
  <dc:creator>Rectorat</dc:creator>
  <cp:lastModifiedBy>sandr</cp:lastModifiedBy>
  <cp:revision>2</cp:revision>
  <cp:lastPrinted>2020-02-27T17:20:00Z</cp:lastPrinted>
  <dcterms:created xsi:type="dcterms:W3CDTF">2020-05-07T12:38:00Z</dcterms:created>
  <dcterms:modified xsi:type="dcterms:W3CDTF">2020-05-07T12:38:00Z</dcterms:modified>
</cp:coreProperties>
</file>